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2F" w:rsidRDefault="000A332F" w:rsidP="005F274F">
      <w:pPr>
        <w:jc w:val="both"/>
      </w:pPr>
      <w:r>
        <w:t xml:space="preserve">Hello ORCA Swimmers and Parents, </w:t>
      </w:r>
    </w:p>
    <w:p w:rsidR="00FB162F" w:rsidRDefault="000A332F" w:rsidP="005F274F">
      <w:pPr>
        <w:jc w:val="both"/>
      </w:pPr>
      <w:r>
        <w:t xml:space="preserve">I hope you are all well and looking forward to coming back to club. </w:t>
      </w:r>
    </w:p>
    <w:p w:rsidR="00ED398C" w:rsidRDefault="00FB162F" w:rsidP="005F274F">
      <w:pPr>
        <w:jc w:val="both"/>
      </w:pPr>
      <w:r>
        <w:t xml:space="preserve">OCL have made me aware they plan to open the Royton pool on the </w:t>
      </w:r>
      <w:r w:rsidR="00972D90">
        <w:t>25</w:t>
      </w:r>
      <w:r w:rsidRPr="00FB162F">
        <w:rPr>
          <w:vertAlign w:val="superscript"/>
        </w:rPr>
        <w:t>th</w:t>
      </w:r>
      <w:r>
        <w:t xml:space="preserve"> July, the committee held a </w:t>
      </w:r>
      <w:r w:rsidR="00700ADB">
        <w:t xml:space="preserve">number of meetings since the notice by OCL </w:t>
      </w:r>
      <w:r>
        <w:t xml:space="preserve">were we have provisionally agreed to restart training on the </w:t>
      </w:r>
      <w:r w:rsidR="00972D90">
        <w:t>27</w:t>
      </w:r>
      <w:r w:rsidRPr="00FB162F">
        <w:rPr>
          <w:vertAlign w:val="superscript"/>
        </w:rPr>
        <w:t>th</w:t>
      </w:r>
      <w:r>
        <w:t xml:space="preserve"> July, </w:t>
      </w:r>
      <w:r w:rsidR="00972D90">
        <w:t>the committee and training team have been working hard to make sure we have processes in place to meet</w:t>
      </w:r>
      <w:r>
        <w:t xml:space="preserve"> strict criteria that has been outlined by </w:t>
      </w:r>
      <w:r w:rsidR="00700ADB">
        <w:t xml:space="preserve">ASA and </w:t>
      </w:r>
      <w:r>
        <w:t>O</w:t>
      </w:r>
      <w:r w:rsidR="00972D90">
        <w:t>CL to ensure everyone keeps safe</w:t>
      </w:r>
      <w:r>
        <w:t>.</w:t>
      </w:r>
      <w:r w:rsidR="00972D90">
        <w:t xml:space="preserve"> As time progresses, we expect these to be incrementally eased and the operation of the club will move back to a more normal operation with the further introduction of competitive events.</w:t>
      </w:r>
      <w:r>
        <w:t xml:space="preserve"> </w:t>
      </w:r>
    </w:p>
    <w:p w:rsidR="00285EC6" w:rsidRDefault="00402405" w:rsidP="005F274F">
      <w:pPr>
        <w:jc w:val="both"/>
      </w:pPr>
      <w:r>
        <w:t>If you remember</w:t>
      </w:r>
      <w:r w:rsidR="00972D90">
        <w:t>,</w:t>
      </w:r>
      <w:r>
        <w:t xml:space="preserve"> when we went into lockdown we asked you to cancel your payments to club, to ensure we did not add any financial concerns to you our ORCA family during this time. As we now </w:t>
      </w:r>
      <w:r w:rsidR="00285EC6">
        <w:t>prepare</w:t>
      </w:r>
      <w:r>
        <w:t xml:space="preserve"> to </w:t>
      </w:r>
      <w:r w:rsidR="00ED398C">
        <w:t>comeback,</w:t>
      </w:r>
      <w:r>
        <w:t xml:space="preserve"> I need to ask you to </w:t>
      </w:r>
      <w:r w:rsidR="00972D90">
        <w:t>re-start</w:t>
      </w:r>
      <w:r>
        <w:t xml:space="preserve"> your payments to club once more so the club can begin to operate</w:t>
      </w:r>
      <w:r w:rsidR="00257060">
        <w:t xml:space="preserve"> as before</w:t>
      </w:r>
      <w:r>
        <w:t xml:space="preserve">. </w:t>
      </w:r>
      <w:r w:rsidR="00972D90">
        <w:t>When we re-start, we will be paying pool fees – which accounts for the vast majority of the monthly fees made to the club. Although we are introducing a safe re-start with reduced numbers in the first couple of weeks, we plan to ramp up to offer the full training timetable in the coming weeks, subject to us testing and adjusting any procedures to ensure safety as the paramount importance in the operation of the training activities.</w:t>
      </w:r>
    </w:p>
    <w:p w:rsidR="00972D90" w:rsidRDefault="00972D90" w:rsidP="005F274F">
      <w:pPr>
        <w:jc w:val="both"/>
      </w:pPr>
      <w:r>
        <w:t>Please could you re-start payments by Standing Order – as of 1</w:t>
      </w:r>
      <w:r w:rsidRPr="00972D90">
        <w:t>st</w:t>
      </w:r>
      <w:r>
        <w:t xml:space="preserve"> </w:t>
      </w:r>
      <w:proofErr w:type="gramStart"/>
      <w:r>
        <w:t>August  -</w:t>
      </w:r>
      <w:proofErr w:type="gramEnd"/>
      <w:r>
        <w:t xml:space="preserve"> at the monthly fees set out below.</w:t>
      </w:r>
    </w:p>
    <w:p w:rsidR="00972D90" w:rsidRPr="00972D90" w:rsidRDefault="00972D90" w:rsidP="005F274F">
      <w:pPr>
        <w:pStyle w:val="NormalWeb"/>
        <w:shd w:val="clear" w:color="auto" w:fill="FFFFFF"/>
        <w:spacing w:before="0" w:beforeAutospacing="0" w:after="0" w:afterAutospacing="0"/>
        <w:ind w:firstLine="720"/>
        <w:jc w:val="both"/>
        <w:rPr>
          <w:rFonts w:asciiTheme="minorHAnsi" w:eastAsiaTheme="minorHAnsi" w:hAnsiTheme="minorHAnsi" w:cstheme="minorBidi"/>
          <w:sz w:val="22"/>
          <w:szCs w:val="22"/>
          <w:lang w:val="en-GB"/>
        </w:rPr>
      </w:pPr>
      <w:r w:rsidRPr="00972D90">
        <w:rPr>
          <w:rFonts w:asciiTheme="minorHAnsi" w:eastAsiaTheme="minorHAnsi" w:hAnsiTheme="minorHAnsi" w:cstheme="minorBidi"/>
          <w:sz w:val="22"/>
          <w:szCs w:val="22"/>
          <w:lang w:val="en-GB"/>
        </w:rPr>
        <w:t xml:space="preserve">Nat West </w:t>
      </w:r>
      <w:r w:rsidR="005F274F">
        <w:rPr>
          <w:rFonts w:asciiTheme="minorHAnsi" w:eastAsiaTheme="minorHAnsi" w:hAnsiTheme="minorHAnsi" w:cstheme="minorBidi"/>
          <w:sz w:val="22"/>
          <w:szCs w:val="22"/>
          <w:lang w:val="en-GB"/>
        </w:rPr>
        <w:tab/>
      </w:r>
      <w:r w:rsidRPr="00972D90">
        <w:rPr>
          <w:rFonts w:asciiTheme="minorHAnsi" w:eastAsiaTheme="minorHAnsi" w:hAnsiTheme="minorHAnsi" w:cstheme="minorBidi"/>
          <w:sz w:val="22"/>
          <w:szCs w:val="22"/>
          <w:lang w:val="en-GB"/>
        </w:rPr>
        <w:t xml:space="preserve">Sort </w:t>
      </w:r>
      <w:proofErr w:type="gramStart"/>
      <w:r w:rsidRPr="00972D90">
        <w:rPr>
          <w:rFonts w:asciiTheme="minorHAnsi" w:eastAsiaTheme="minorHAnsi" w:hAnsiTheme="minorHAnsi" w:cstheme="minorBidi"/>
          <w:sz w:val="22"/>
          <w:szCs w:val="22"/>
          <w:lang w:val="en-GB"/>
        </w:rPr>
        <w:t>Code :</w:t>
      </w:r>
      <w:proofErr w:type="gramEnd"/>
      <w:r w:rsidRPr="00972D90">
        <w:rPr>
          <w:rFonts w:asciiTheme="minorHAnsi" w:eastAsiaTheme="minorHAnsi" w:hAnsiTheme="minorHAnsi" w:cstheme="minorBidi"/>
          <w:sz w:val="22"/>
          <w:szCs w:val="22"/>
          <w:lang w:val="en-GB"/>
        </w:rPr>
        <w:t xml:space="preserve"> 01-00-39 </w:t>
      </w:r>
      <w:r w:rsidR="005F274F">
        <w:rPr>
          <w:rFonts w:asciiTheme="minorHAnsi" w:eastAsiaTheme="minorHAnsi" w:hAnsiTheme="minorHAnsi" w:cstheme="minorBidi"/>
          <w:sz w:val="22"/>
          <w:szCs w:val="22"/>
          <w:lang w:val="en-GB"/>
        </w:rPr>
        <w:tab/>
      </w:r>
      <w:r w:rsidR="005F274F">
        <w:rPr>
          <w:rFonts w:asciiTheme="minorHAnsi" w:eastAsiaTheme="minorHAnsi" w:hAnsiTheme="minorHAnsi" w:cstheme="minorBidi"/>
          <w:sz w:val="22"/>
          <w:szCs w:val="22"/>
          <w:lang w:val="en-GB"/>
        </w:rPr>
        <w:tab/>
      </w:r>
      <w:r w:rsidRPr="00972D90">
        <w:rPr>
          <w:rFonts w:asciiTheme="minorHAnsi" w:eastAsiaTheme="minorHAnsi" w:hAnsiTheme="minorHAnsi" w:cstheme="minorBidi"/>
          <w:sz w:val="22"/>
          <w:szCs w:val="22"/>
          <w:lang w:val="en-GB"/>
        </w:rPr>
        <w:t xml:space="preserve">Account Number </w:t>
      </w:r>
      <w:r w:rsidR="005F274F">
        <w:rPr>
          <w:rFonts w:asciiTheme="minorHAnsi" w:eastAsiaTheme="minorHAnsi" w:hAnsiTheme="minorHAnsi" w:cstheme="minorBidi"/>
          <w:sz w:val="22"/>
          <w:szCs w:val="22"/>
          <w:lang w:val="en-GB"/>
        </w:rPr>
        <w:t xml:space="preserve">: </w:t>
      </w:r>
      <w:r w:rsidRPr="00972D90">
        <w:rPr>
          <w:rFonts w:asciiTheme="minorHAnsi" w:eastAsiaTheme="minorHAnsi" w:hAnsiTheme="minorHAnsi" w:cstheme="minorBidi"/>
          <w:sz w:val="22"/>
          <w:szCs w:val="22"/>
          <w:lang w:val="en-GB"/>
        </w:rPr>
        <w:t>12102385</w:t>
      </w:r>
    </w:p>
    <w:p w:rsidR="00972D90" w:rsidRPr="00972D90" w:rsidRDefault="00972D90" w:rsidP="005F274F">
      <w:pPr>
        <w:pStyle w:val="NormalWeb"/>
        <w:shd w:val="clear" w:color="auto" w:fill="FFFFFF"/>
        <w:spacing w:before="0" w:beforeAutospacing="0" w:after="0" w:afterAutospacing="0"/>
        <w:ind w:firstLine="720"/>
        <w:jc w:val="both"/>
        <w:rPr>
          <w:rFonts w:asciiTheme="minorHAnsi" w:eastAsiaTheme="minorHAnsi" w:hAnsiTheme="minorHAnsi" w:cstheme="minorBidi"/>
          <w:sz w:val="22"/>
          <w:szCs w:val="22"/>
          <w:lang w:val="en-GB"/>
        </w:rPr>
      </w:pPr>
      <w:r w:rsidRPr="00972D90">
        <w:rPr>
          <w:rFonts w:asciiTheme="minorHAnsi" w:eastAsiaTheme="minorHAnsi" w:hAnsiTheme="minorHAnsi" w:cstheme="minorBidi"/>
          <w:sz w:val="22"/>
          <w:szCs w:val="22"/>
          <w:lang w:val="en-GB"/>
        </w:rPr>
        <w:t>Please use the swimmers name as Reference</w:t>
      </w:r>
    </w:p>
    <w:p w:rsidR="00972D90" w:rsidRDefault="00972D90" w:rsidP="005F274F">
      <w:pPr>
        <w:spacing w:after="0"/>
        <w:jc w:val="both"/>
      </w:pPr>
    </w:p>
    <w:p w:rsidR="00972D90" w:rsidRDefault="00972D90" w:rsidP="005F274F">
      <w:pPr>
        <w:spacing w:after="0"/>
        <w:jc w:val="both"/>
      </w:pPr>
      <w:r>
        <w:tab/>
      </w:r>
      <w:r>
        <w:t>National Plan</w:t>
      </w:r>
      <w:r w:rsidR="005F274F">
        <w:tab/>
      </w:r>
      <w:r w:rsidR="005F274F">
        <w:tab/>
      </w:r>
      <w:r w:rsidR="005F274F">
        <w:tab/>
      </w:r>
      <w:r w:rsidR="005F274F">
        <w:tab/>
      </w:r>
      <w:r w:rsidR="005F274F">
        <w:tab/>
      </w:r>
      <w:r w:rsidR="005F274F">
        <w:tab/>
      </w:r>
      <w:r w:rsidR="005F274F">
        <w:t xml:space="preserve">£18.50 </w:t>
      </w:r>
      <w:r w:rsidR="005F274F">
        <w:t>per Month</w:t>
      </w:r>
    </w:p>
    <w:p w:rsidR="005F274F" w:rsidRDefault="005F274F" w:rsidP="005F274F">
      <w:pPr>
        <w:spacing w:after="0"/>
        <w:jc w:val="both"/>
      </w:pPr>
      <w:r>
        <w:tab/>
      </w:r>
      <w:r>
        <w:t>Bronze 1 Session</w:t>
      </w:r>
      <w:r>
        <w:t xml:space="preserve"> per week</w:t>
      </w:r>
      <w:r>
        <w:tab/>
      </w:r>
      <w:r>
        <w:tab/>
      </w:r>
      <w:r>
        <w:tab/>
      </w:r>
      <w:r>
        <w:tab/>
      </w:r>
      <w:r>
        <w:t>£22</w:t>
      </w:r>
      <w:r w:rsidRPr="005F274F">
        <w:t xml:space="preserve"> </w:t>
      </w:r>
      <w:r>
        <w:t>p</w:t>
      </w:r>
      <w:r>
        <w:t>er Month</w:t>
      </w:r>
      <w:r>
        <w:tab/>
        <w:t xml:space="preserve"> </w:t>
      </w:r>
    </w:p>
    <w:p w:rsidR="005F274F" w:rsidRDefault="005F274F" w:rsidP="005F274F">
      <w:pPr>
        <w:spacing w:after="0"/>
        <w:ind w:firstLine="720"/>
        <w:jc w:val="both"/>
      </w:pPr>
      <w:r>
        <w:t>Silver 2 Sessions</w:t>
      </w:r>
      <w:r>
        <w:t xml:space="preserve"> </w:t>
      </w:r>
      <w:r>
        <w:t>per week</w:t>
      </w:r>
      <w:r>
        <w:tab/>
      </w:r>
      <w:r>
        <w:tab/>
      </w:r>
      <w:r>
        <w:tab/>
      </w:r>
      <w:r>
        <w:tab/>
      </w:r>
      <w:r>
        <w:t>£25</w:t>
      </w:r>
      <w:r w:rsidRPr="005F274F">
        <w:t xml:space="preserve"> </w:t>
      </w:r>
      <w:r>
        <w:t>p</w:t>
      </w:r>
      <w:r>
        <w:t>er Month</w:t>
      </w:r>
    </w:p>
    <w:p w:rsidR="005F274F" w:rsidRDefault="005F274F" w:rsidP="005F274F">
      <w:pPr>
        <w:spacing w:after="0"/>
        <w:ind w:firstLine="720"/>
        <w:jc w:val="both"/>
      </w:pPr>
      <w:r>
        <w:t>Gold 3 Sessions</w:t>
      </w:r>
      <w:r w:rsidR="00972D90">
        <w:tab/>
      </w:r>
      <w:r>
        <w:t xml:space="preserve"> </w:t>
      </w:r>
      <w:r>
        <w:t>per week</w:t>
      </w:r>
      <w:r w:rsidR="00972D90">
        <w:tab/>
      </w:r>
      <w:r w:rsidR="00972D90">
        <w:tab/>
      </w:r>
      <w:r w:rsidR="00972D90">
        <w:tab/>
      </w:r>
      <w:r>
        <w:tab/>
      </w:r>
      <w:r>
        <w:t>£33</w:t>
      </w:r>
      <w:r w:rsidRPr="005F274F">
        <w:t xml:space="preserve"> </w:t>
      </w:r>
      <w:r>
        <w:t>p</w:t>
      </w:r>
      <w:r>
        <w:t>er Month</w:t>
      </w:r>
    </w:p>
    <w:p w:rsidR="00972D90" w:rsidRDefault="00972D90" w:rsidP="005F274F">
      <w:pPr>
        <w:spacing w:after="0"/>
        <w:ind w:firstLine="720"/>
        <w:jc w:val="both"/>
      </w:pPr>
      <w:r>
        <w:t>Advanced Trainers (Manchester, Oldham Salford)</w:t>
      </w:r>
      <w:r>
        <w:tab/>
        <w:t>£12.50</w:t>
      </w:r>
      <w:r w:rsidR="005F274F" w:rsidRPr="005F274F">
        <w:t xml:space="preserve"> </w:t>
      </w:r>
      <w:r w:rsidR="005F274F">
        <w:t>p</w:t>
      </w:r>
      <w:r w:rsidR="005F274F">
        <w:t>er Month</w:t>
      </w:r>
    </w:p>
    <w:p w:rsidR="005F274F" w:rsidRDefault="005F274F" w:rsidP="005F274F">
      <w:pPr>
        <w:spacing w:after="0"/>
        <w:jc w:val="both"/>
      </w:pPr>
    </w:p>
    <w:p w:rsidR="005F274F" w:rsidRDefault="005F274F" w:rsidP="005F274F">
      <w:pPr>
        <w:spacing w:after="0"/>
        <w:jc w:val="both"/>
      </w:pPr>
      <w:r>
        <w:t xml:space="preserve">As we are restarting earlier than the August monthly fees are due, we are likely to incur pool hire fees for the end of July, we would be pleased if </w:t>
      </w:r>
      <w:proofErr w:type="gramStart"/>
      <w:r>
        <w:t>any  parents</w:t>
      </w:r>
      <w:proofErr w:type="gramEnd"/>
      <w:r>
        <w:t xml:space="preserve"> could offer a voluntary contribution of £5 for the first week back. This could be paid with the first Standing Order or at the club on your first session. This would greatly help the club finances for the outgoings over the shutdown period and support any additional pool fees incurred as we restart.</w:t>
      </w:r>
    </w:p>
    <w:p w:rsidR="005F274F" w:rsidRDefault="005F274F" w:rsidP="005F274F">
      <w:pPr>
        <w:spacing w:after="0"/>
        <w:jc w:val="both"/>
      </w:pPr>
    </w:p>
    <w:p w:rsidR="00972D90" w:rsidRDefault="00972D90" w:rsidP="005F274F">
      <w:pPr>
        <w:jc w:val="both"/>
      </w:pPr>
      <w:r>
        <w:t>We have decided not to restart Direct Debit payments at this time and hope you can support payments by Standing Order.</w:t>
      </w:r>
    </w:p>
    <w:p w:rsidR="00285EC6" w:rsidRDefault="00AC0537" w:rsidP="005F274F">
      <w:pPr>
        <w:jc w:val="both"/>
      </w:pPr>
      <w:r>
        <w:t xml:space="preserve">We </w:t>
      </w:r>
      <w:r w:rsidR="005F274F">
        <w:t xml:space="preserve">very much </w:t>
      </w:r>
      <w:r>
        <w:t xml:space="preserve">look forward to seeing you all back training and continuing our journey </w:t>
      </w:r>
      <w:r w:rsidR="005F274F">
        <w:t xml:space="preserve">part </w:t>
      </w:r>
      <w:proofErr w:type="gramStart"/>
      <w:r w:rsidR="005F274F">
        <w:t xml:space="preserve">of </w:t>
      </w:r>
      <w:r>
        <w:t xml:space="preserve"> the</w:t>
      </w:r>
      <w:proofErr w:type="gramEnd"/>
      <w:r>
        <w:t xml:space="preserve"> ORCA family.</w:t>
      </w:r>
    </w:p>
    <w:p w:rsidR="00AC0537" w:rsidRDefault="00AC0537" w:rsidP="005F274F">
      <w:pPr>
        <w:jc w:val="both"/>
      </w:pPr>
      <w:r>
        <w:t>Thanks</w:t>
      </w:r>
    </w:p>
    <w:p w:rsidR="00AC0537" w:rsidRDefault="00AC0537" w:rsidP="005F274F">
      <w:pPr>
        <w:tabs>
          <w:tab w:val="left" w:pos="1575"/>
        </w:tabs>
        <w:jc w:val="both"/>
      </w:pPr>
      <w:r>
        <w:t>Pete</w:t>
      </w:r>
      <w:r w:rsidR="005F274F">
        <w:tab/>
      </w:r>
    </w:p>
    <w:p w:rsidR="000A332F" w:rsidRDefault="00AC0537" w:rsidP="005F274F">
      <w:pPr>
        <w:jc w:val="both"/>
      </w:pPr>
      <w:r>
        <w:t>ORCA Chairman</w:t>
      </w:r>
      <w:bookmarkStart w:id="0" w:name="_GoBack"/>
      <w:bookmarkEnd w:id="0"/>
    </w:p>
    <w:p w:rsidR="005F274F" w:rsidRDefault="005F274F" w:rsidP="005F274F">
      <w:pPr>
        <w:jc w:val="both"/>
      </w:pPr>
      <w:hyperlink r:id="rId8" w:history="1">
        <w:r w:rsidRPr="00833AEB">
          <w:rPr>
            <w:rStyle w:val="Hyperlink"/>
          </w:rPr>
          <w:t>https://orcaswimming.club</w:t>
        </w:r>
      </w:hyperlink>
    </w:p>
    <w:sectPr w:rsidR="005F274F" w:rsidSect="005F274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A5" w:rsidRDefault="007611A5" w:rsidP="005F274F">
      <w:pPr>
        <w:spacing w:after="0" w:line="240" w:lineRule="auto"/>
      </w:pPr>
      <w:r>
        <w:separator/>
      </w:r>
    </w:p>
  </w:endnote>
  <w:endnote w:type="continuationSeparator" w:id="0">
    <w:p w:rsidR="007611A5" w:rsidRDefault="007611A5" w:rsidP="005F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A5" w:rsidRDefault="007611A5" w:rsidP="005F274F">
      <w:pPr>
        <w:spacing w:after="0" w:line="240" w:lineRule="auto"/>
      </w:pPr>
      <w:r>
        <w:separator/>
      </w:r>
    </w:p>
  </w:footnote>
  <w:footnote w:type="continuationSeparator" w:id="0">
    <w:p w:rsidR="007611A5" w:rsidRDefault="007611A5" w:rsidP="005F2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74F" w:rsidRDefault="005F274F" w:rsidP="005F274F">
    <w:pPr>
      <w:jc w:val="center"/>
      <w:rPr>
        <w:rFonts w:ascii="Cambria" w:hAnsi="Cambria" w:cs="Arial"/>
        <w:b/>
        <w:sz w:val="52"/>
        <w:szCs w:val="52"/>
      </w:rPr>
    </w:pPr>
    <w:r>
      <w:rPr>
        <w:noProof/>
        <w:lang w:val="en-US"/>
      </w:rPr>
      <w:drawing>
        <wp:anchor distT="0" distB="0" distL="114300" distR="114300" simplePos="0" relativeHeight="251658240" behindDoc="0" locked="0" layoutInCell="1" allowOverlap="1">
          <wp:simplePos x="0" y="0"/>
          <wp:positionH relativeFrom="column">
            <wp:posOffset>5113655</wp:posOffset>
          </wp:positionH>
          <wp:positionV relativeFrom="paragraph">
            <wp:posOffset>-259080</wp:posOffset>
          </wp:positionV>
          <wp:extent cx="1043940" cy="810895"/>
          <wp:effectExtent l="0" t="0" r="381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81089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Arial"/>
        <w:b/>
        <w:sz w:val="52"/>
        <w:szCs w:val="52"/>
      </w:rPr>
      <w:t>ORCA Swimming Club</w:t>
    </w:r>
  </w:p>
  <w:p w:rsidR="005F274F" w:rsidRDefault="005F274F" w:rsidP="005F274F">
    <w:pPr>
      <w:jc w:val="center"/>
      <w:rPr>
        <w:rFonts w:ascii="Cambria" w:hAnsi="Cambria" w:cs="Arial"/>
        <w:b/>
        <w:sz w:val="32"/>
        <w:szCs w:val="48"/>
      </w:rPr>
    </w:pPr>
    <w:r>
      <w:rPr>
        <w:rFonts w:ascii="Cambria" w:hAnsi="Cambria" w:cs="Arial"/>
        <w:b/>
        <w:sz w:val="36"/>
        <w:szCs w:val="52"/>
      </w:rPr>
      <w:t>Monthly Fees</w:t>
    </w:r>
  </w:p>
  <w:p w:rsidR="005F274F" w:rsidRDefault="005F2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55EF"/>
    <w:multiLevelType w:val="hybridMultilevel"/>
    <w:tmpl w:val="0964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2F"/>
    <w:rsid w:val="000733A6"/>
    <w:rsid w:val="000A332F"/>
    <w:rsid w:val="00257060"/>
    <w:rsid w:val="00285EC6"/>
    <w:rsid w:val="00402405"/>
    <w:rsid w:val="005F274F"/>
    <w:rsid w:val="00697978"/>
    <w:rsid w:val="00700ADB"/>
    <w:rsid w:val="007611A5"/>
    <w:rsid w:val="00765B6E"/>
    <w:rsid w:val="00972D90"/>
    <w:rsid w:val="009A7462"/>
    <w:rsid w:val="00AC0537"/>
    <w:rsid w:val="00ED398C"/>
    <w:rsid w:val="00F70CDE"/>
    <w:rsid w:val="00FB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D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F274F"/>
    <w:pPr>
      <w:spacing w:after="160" w:line="256" w:lineRule="auto"/>
      <w:ind w:left="720"/>
      <w:contextualSpacing/>
    </w:pPr>
  </w:style>
  <w:style w:type="paragraph" w:styleId="Header">
    <w:name w:val="header"/>
    <w:basedOn w:val="Normal"/>
    <w:link w:val="HeaderChar"/>
    <w:uiPriority w:val="99"/>
    <w:unhideWhenUsed/>
    <w:rsid w:val="005F2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74F"/>
  </w:style>
  <w:style w:type="paragraph" w:styleId="Footer">
    <w:name w:val="footer"/>
    <w:basedOn w:val="Normal"/>
    <w:link w:val="FooterChar"/>
    <w:uiPriority w:val="99"/>
    <w:unhideWhenUsed/>
    <w:rsid w:val="005F2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74F"/>
  </w:style>
  <w:style w:type="character" w:styleId="Hyperlink">
    <w:name w:val="Hyperlink"/>
    <w:basedOn w:val="DefaultParagraphFont"/>
    <w:uiPriority w:val="99"/>
    <w:unhideWhenUsed/>
    <w:rsid w:val="005F27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D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F274F"/>
    <w:pPr>
      <w:spacing w:after="160" w:line="256" w:lineRule="auto"/>
      <w:ind w:left="720"/>
      <w:contextualSpacing/>
    </w:pPr>
  </w:style>
  <w:style w:type="paragraph" w:styleId="Header">
    <w:name w:val="header"/>
    <w:basedOn w:val="Normal"/>
    <w:link w:val="HeaderChar"/>
    <w:uiPriority w:val="99"/>
    <w:unhideWhenUsed/>
    <w:rsid w:val="005F2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74F"/>
  </w:style>
  <w:style w:type="paragraph" w:styleId="Footer">
    <w:name w:val="footer"/>
    <w:basedOn w:val="Normal"/>
    <w:link w:val="FooterChar"/>
    <w:uiPriority w:val="99"/>
    <w:unhideWhenUsed/>
    <w:rsid w:val="005F2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74F"/>
  </w:style>
  <w:style w:type="character" w:styleId="Hyperlink">
    <w:name w:val="Hyperlink"/>
    <w:basedOn w:val="DefaultParagraphFont"/>
    <w:uiPriority w:val="99"/>
    <w:unhideWhenUsed/>
    <w:rsid w:val="005F2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7871">
      <w:bodyDiv w:val="1"/>
      <w:marLeft w:val="0"/>
      <w:marRight w:val="0"/>
      <w:marTop w:val="0"/>
      <w:marBottom w:val="0"/>
      <w:divBdr>
        <w:top w:val="none" w:sz="0" w:space="0" w:color="auto"/>
        <w:left w:val="none" w:sz="0" w:space="0" w:color="auto"/>
        <w:bottom w:val="none" w:sz="0" w:space="0" w:color="auto"/>
        <w:right w:val="none" w:sz="0" w:space="0" w:color="auto"/>
      </w:divBdr>
    </w:div>
    <w:div w:id="2035569958">
      <w:bodyDiv w:val="1"/>
      <w:marLeft w:val="0"/>
      <w:marRight w:val="0"/>
      <w:marTop w:val="0"/>
      <w:marBottom w:val="0"/>
      <w:divBdr>
        <w:top w:val="none" w:sz="0" w:space="0" w:color="auto"/>
        <w:left w:val="none" w:sz="0" w:space="0" w:color="auto"/>
        <w:bottom w:val="none" w:sz="0" w:space="0" w:color="auto"/>
        <w:right w:val="none" w:sz="0" w:space="0" w:color="auto"/>
      </w:divBdr>
    </w:div>
    <w:div w:id="21389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aswimming.clu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BDR Thermea Group</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Keiran</dc:creator>
  <cp:lastModifiedBy>Phil Minshall</cp:lastModifiedBy>
  <cp:revision>2</cp:revision>
  <dcterms:created xsi:type="dcterms:W3CDTF">2020-07-22T17:42:00Z</dcterms:created>
  <dcterms:modified xsi:type="dcterms:W3CDTF">2020-07-22T17:42:00Z</dcterms:modified>
</cp:coreProperties>
</file>